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Fibroblasts from Cell Biologics are isolated from the breast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6Cvr5TvwyyTcbg+nQCr3C3yYQ==">CgMxLjA4AHIhMU5IZ2N4dURCbnFXQTdKUUtHdFNVdVRjNVZRQXkzQ3V4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