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Dermal Fibroblasts from Cell Biologics are isolated from the skin tissue of day-1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APiPM+HJwoJGk9DqlwvWmF5jcQ==">CgMxLjA4AHIhMTNWeTJlbUt0UVltZEVDMjhkcUVHQzdBSDc0dVkzbF9W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2022-10-20T21:27:00Z</dcterms:created>
  <dc:creator>Jeanne Chang</dc:creator>
</cp:coreProperties>
</file>