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Oral Fibroblasts from Cell Biologics are isolated from the Oral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zVPIA/uFt/7r1o8/543i4ZJm7Q==">CgMxLjA4AHIhMS1JVV9fRlJGcW15NGV6RDE1cmptZEVfOHFaVDZENU5P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2022-10-20T21:37:00Z</dcterms:created>
  <dc:creator>Jeanne Chang</dc:creator>
</cp:coreProperties>
</file>