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RA-6013RFP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Rat Primary Lung Fibroblasts from Cell Biologics are isol</w:t>
      </w:r>
      <w:r w:rsidDel="00000000" w:rsidR="00000000" w:rsidRPr="00000000">
        <w:rPr>
          <w:rFonts w:ascii="Arial" w:cs="Arial" w:eastAsia="Arial" w:hAnsi="Arial"/>
          <w:sz w:val="22"/>
          <w:szCs w:val="22"/>
          <w:rtl w:val="0"/>
        </w:rPr>
        <w:t xml:space="preserve">ated from Lung tissue of 6-8 week old laboratory 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RFP-Expressing Rat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w:t>
      </w:r>
      <w:r w:rsidDel="00000000" w:rsidR="00000000" w:rsidRPr="00000000">
        <w:rPr>
          <w:rFonts w:ascii="Arial" w:cs="Arial" w:eastAsia="Arial" w:hAnsi="Arial"/>
          <w:sz w:val="22"/>
          <w:szCs w:val="22"/>
          <w:rtl w:val="0"/>
        </w:rPr>
        <w:t xml:space="preserve"> 3-5  passages</w:t>
      </w:r>
      <w:r w:rsidDel="00000000" w:rsidR="00000000" w:rsidRPr="00000000">
        <w:rPr>
          <w:rFonts w:ascii="Arial" w:cs="Arial" w:eastAsia="Arial" w:hAnsi="Arial"/>
          <w:sz w:val="22"/>
          <w:szCs w:val="22"/>
          <w:rtl w:val="0"/>
        </w:rPr>
        <w:t xml:space="preserve">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YNxcb4VZQ56qx4FCfIugds2dA==">CgMxLjA4AHIhMURrQ0p4ZXNuSjhZQVVWZlEwX0lmQ0hzeUlNaVdNVFlP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