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Brain Vascular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Rat Primary Brain Vascular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brain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Rat Primary Brain Vascular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L0TVBRpDD/vgK+mt2cQ5pwHaxg==">CgMxLjA4AHIhMWpYZnZJcDBMR1VhN2tKMnEyS2lJSHIxSU5hSUxPaUNf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2023-01-19T20:34:00Z</dcterms:created>
  <dc:creator>Jeanne Chang</dc:creator>
</cp:coreProperties>
</file>