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Aortic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Rat Primary Aortic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aortic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Rat Primary Aortic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Op8J9czG1OqBkpillhowYytf5Q==">CgMxLjA4AHIhMWVpblBxQS15YUhVN0x5RGJIZVRiVjdFcXRkNlZLZnF1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2023-01-19T20:19:00Z</dcterms:created>
  <dc:creator>Jeanne Chang</dc:creator>
</cp:coreProperties>
</file>