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Colonic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Cas9-Expressing Rat Primary Colonic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Cas9-Expressing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GJ6z6CwFX9wJ33OdJWpe63EphA==">CgMxLjA4AHIhMTAzX0RWalFiakd6aXJ6R3hlUVp3QzhTdDl5dnlJSU9C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2023-01-05T19:18:00Z</dcterms:created>
  <dc:creator>Jeanne Chang</dc:creator>
</cp:coreProperties>
</file>