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Vein Fibroblasts from Cell Biologics are isolated from the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3F54qrqUEEmYUDBmKaQ0gSnxA==">CgMxLjAyCGguZ2pkZ3hzOAByITFKdGxRbFZoRnpaOV9jYUs5Y1Rod0g2NU5QVGFneEg0MA==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