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Coronary Artery Fibroblasts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LCueHp28FlAoCJuSho8xobEXw==">CgMxLjAyCGguZ2pkZ3hzOAByITE3ZnJyU0VMZC04N2VrTGtqaTlHWW1odjQ3amNiWnNpcA==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