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N-6231IM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Colonic Fibroblasts from Cell Biologics are isolated from the colon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Colonic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wjZkzUQe3QHOo8azNwYR1zs7oA==">CgMxLjAyCGguZ2pkZ3hzOAByITEyMlkweUVWS1RLTDM5c1p4aG5wUmlWYnVmUk90eTBmRw==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