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Lymphatic Fibroblasts from Cell Biologics are isolated from lymph nodes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n8t+Tj8uSM5UEoacIUrnAqRQA==">CgMxLjA4AHIhMTRTR252RTJGRDRMSHpZcDNoQzlSSFl2YWY2dV9qeFR4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2023-01-26T17:45:00Z</dcterms:created>
  <dc:creator>Jeanne Chang</dc:creator>
</cp:coreProperties>
</file>