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Vein Fibroblasts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hkpglCTp8GU3jsNWkVDAnZq8g==">CgMxLjA4AHIhMWRSTUJlTldFcHBQdVpFM0JoYnh1Zm5jNXRFLXpOOXhT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2023-01-26T17:49:00Z</dcterms:created>
  <dc:creator>Jeanne Chang</dc:creator>
</cp:coreProperties>
</file>