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3TEy+K3/pqwggCt9VdQGbTcqEg==">CgMxLjAyCGguZ2pkZ3hzOAByITFNRnQ5S05WS0ZTa1AwRjAzZXFGWlRHZ1dZN0JWVFNodQ==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