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Pulmonary Vein Fibroblasts from Cell Biologics are isolated from the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rr8qMfEmYlWsvYme2JHMIVvCA==">CgMxLjAyCGguZ2pkZ3hzOAByITE4Y1dEVy1NUkJXVDNZNmVyTGUyQlhRTUUwME05RlBxYw==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