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Vein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N-6069Cre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Vein Fibroblasts from Cell Biologics are isolated from the vein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Vein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InWtrrxyMz4f/b5MmjoUn9d8dQ==">CgMxLjAyCGguZ2pkZ3hzOAByITFQM3BQaENBZWVkMmRISV9URmdBM0IwbFhsX2lfVjlENA==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2023-03-20T17:44:00Z</dcterms:created>
  <dc:creator>Jeanne Chang</dc:creator>
</cp:coreProperties>
</file>