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Rabbit Primary Vein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N-6069Cas9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Vein Fibroblasts from Cell Biologics are isolated from the vein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Rabbit Primary Vein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5PRFnjgwPa4w14e4Got4BcADyg==">CgMxLjAyCGguZ2pkZ3hzOAByITF1M0c4WUpCeE9yakd2cjZ0b19iNlJ0MDlmcGJTdUFSdQ==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2023-03-20T17:44:00Z</dcterms:created>
  <dc:creator>Jeanne Chang</dc:creator>
</cp:coreProperties>
</file>