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RFP-Expressing Porcine Primary Artery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P-6073RFP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Porcine Primary Artery Fibroblasts from Cell Biologics are isolated from artery tissue of American Landrace pigs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RFP-Expressing Porcine Primary Artery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Porcine Primary Artery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YWYPWQuxF+TEDT/8+41sm5imXw==">CgMxLjAyCGguZ2pkZ3hzOAByITFiV1R2VzNpTmJUdkRaOTYyVWJSWWZnZ2czcGp2ZEg3dg==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2023-03-20T17:27:00Z</dcterms:created>
  <dc:creator>Jeanne Chang</dc:creator>
</cp:coreProperties>
</file>