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Lymphatic Fibroblasts from Cell Biologics are isolated from lymph node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MwRLpjBUqxNf6wKQLRPsQ8bOw==">CgMxLjAyCGguZ2pkZ3hzOAByITFxU0dsZVdQS2xDSmhsc0JBcUVSRHhzbzUxc09OQUF3Xw==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