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Brain Vascular Fibroblasts from Cell Biologics are isolated from brain vascular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MjMBHn5UAu/enm05zIC2oodA==">CgMxLjAyCGguZ2pkZ3hzOAByITE1bVk1NXlibUY5N3hiQ29PQXNyVVdpd21pOHdLamRtSg==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