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4gx1F2tbXmMFCEIbt20qhpZk2Q==">CgMxLjAyCGguZ2pkZ3hzOAByITF6MVBXWDRMaHpxWmRiOERHa2VTWGNfbnZDM1RiWjRzaw==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