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Brain Vascular Fibroblasts from Cell Biologics are isolated from brain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Brain Vascular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50wcpx9Kx9RuFGO2M1avtCNrlg==">CgMxLjAyCGguZ2pkZ3hzOAByITFKcEVzTFlIR1hEQmxqNjktU2xMQ0stOXZGaERiNjMxNw==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