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Aortic Fibroblasts from Cell Biologics are isolated from aortic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Aortic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Qp2EWaX/6/K4qvzD9TspgUmRA==">CgMxLjAyCGguZ2pkZ3hzOAByITFsbXdjNzRTWGZZdE9NaUhGWk9QUW4wRjVfckFxUUNzLQ==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