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Ovarian Fibroblasts from Cell Biologics are isolated from ovarian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Ovarian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Vc2Djab8cHMy3tDfMwmRcQ0/g==">CgMxLjAyCGguZ2pkZ3hzOAByITFpZ1dPMFFiOTREejhNVmtYcFZHYWxIZVNCY2xsbEx2cg==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