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P-6049CO.IM.GFP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Coronary Artery Fibroblasts from Cell Biologics are isolated from coronary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Coronary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80YaGROoOLGJfDkVhf64mf7Vng==">CgMxLjAyCGguZ2pkZ3hzOAByITFhbkY1UnNoTmJYcnh3elltcXdxX2tBSG5Qcy1Hd1Bpcw==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