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Porcine Primary Kidney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P-6019IM.GFP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Kidney Fibroblasts from Cell Biologics are isolated from kidney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Porcine Primary Kidney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3DaxgYsRbyP0IGXEVfzQUFnTwA==">CgMxLjAyCGguZ2pkZ3hzOAByITF3UThCNGRYZzJaMTNCSjMwNk52eVNxSVAwVzh1UVJEdA==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2023-03-20T17:37:00Z</dcterms:created>
  <dc:creator>Jeanne Chang</dc:creator>
</cp:coreProperties>
</file>