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Kidney Fibroblasts from Cell Biologics are isolated from kidney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Kidney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X9sVDqn29CESENzFg2okZ1MmYg==">CgMxLjAyCGguZ2pkZ3hzOAByITE0STEwQm1OcGNfc3V1WmgwaFBzTEJ1XzdEbG9SWW85ZA==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