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Lymphatic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P-6070GFP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Lymphatic Fibroblasts from Cell Biologics are isolated from lymph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Lymphatic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vVcsGi/FyCUww/HAHdhlfzHvhw==">CgMxLjAyCGguZ2pkZ3hzOAByITFEdmZ2M21oV0h6dm5fNUtvYnFJVjZoOUxqc0x4Vmk4aw==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2023-03-20T17:38:00Z</dcterms:created>
  <dc:creator>Jeanne Chang</dc:creator>
</cp:coreProperties>
</file>