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Tracheal and Bronchial Fibroblasts from Cell Biologics are isolated from tracheal and bronchial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3UvjPMTyS5p8Jk/b6cfzyWAzw==">CgMxLjAyCGguZ2pkZ3hzOAByITFmYUVLZjhVdWhXbE5YWk9vWHlUU2piTFFwcVA1eGlLWQ==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