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Dermal Fibroblasts from Cell Biologics are isolated from dermal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8dQs794a6GrWKEzTQ/kxuIy/EQ==">CgMxLjAyCGguZ2pkZ3hzOAByITFibDlYRU5ZSnJvSFpOcVpTaVRhbjFBdzE1RzdtRHpfbA==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