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SlYM+a1dLEVvzFQK1LMtg/n16w==">CgMxLjAyCGguZ2pkZ3hzOAByITFjNHJWSlF1OXpybDNTeTJ1ZEhlRGk3djE4VUxKR2U5bg==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