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D-6281IM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Oral Fibroblasts from Cell Biologics are isolated from the oral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g/SC5wzs+3LSNzndEyta9bziQw==">CgMxLjAyCGguZ2pkZ3hzOAByITEzbnpxMjEwaERUMGdzcDdqcGFMSkZGS1FVX1d6dlFLNg==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