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Vein Fibroblasts from Cell Biologics are isolated from the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xdPuSRNNpNfLm8oNJ8uNMHpnDA==">CgMxLjAyCGguZ2pkZ3hzOAByITFsSUxaRFJNSDYtUkxkWnNPN1lSZ3FmckdLcHJqb2FEVA==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2023-03-20T17:44:00Z</dcterms:created>
  <dc:creator>Jeanne Chang</dc:creator>
</cp:coreProperties>
</file>