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Prostate Fibroblasts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UV/spbF0gYYpM5bnq6+8QbLw==">CgMxLjAyCGguZ2pkZ3hzOAByITF4Qi0tbGI3NTUwTm9MeF9XOVdrSWFkaEpDaHhORXJNQw==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