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Pancreatic Fibroblasts from Cell Biologics are isolated from the pancreatic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1MybFJ++UH7+u0nR17yxlqZvg==">CgMxLjAyCGguZ2pkZ3hzOAByITEtZ0xEU2lCSTlSamdMLWpVOXBDQUhyWklRQ3N4dnpYRg==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