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Gingival Fibroblasts from Cell Biologics are isolated from the gingival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neAxTKe6WB4WHQLIW+IAPe38Q==">CgMxLjA4AHIhMTdfZWR2MVZKZXhYLUswVGtzUXp2dDAwb2oyWDdYSGRt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2022-10-19T15:51:00Z</dcterms:created>
  <dc:creator>Jeanne Chang</dc:creator>
</cp:coreProperties>
</file>