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Lymphatic Fibroblasts from Cell Biologics are isolated from the Lymphatic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Lymphatic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KzWn6ykGGD/hHtJ1itl9yDR3w==">CgMxLjA4AHIhMWlQakp5dmRQZUJ1OUpmTzgySF95eUFIeVlsMUg5QTd6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2022-10-19T15:45:00Z</dcterms:created>
  <dc:creator>Jeanne Chang</dc:creator>
</cp:coreProperties>
</file>