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MD-6069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Vein Fibroblasts from Cell Biologics are isolated from the vein tissue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cD0sQXFi4pf/kfhwD66DZoRvw==">CgMxLjA4AHIhMXp1VjJIa2ZiRE1XeHlsdFlEdGpiVFpSYTBrSml2UTJz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2022-10-19T15:50:00Z</dcterms:created>
  <dc:creator>Jeanne Chang</dc:creator>
</cp:coreProperties>
</file>