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Dermal Fibroblasts from Cell Biologics are isolated from the derma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uJLGAt+zP3RIXnyOXJKCmVD+Q==">CgMxLjA4AHIhMWk1Y1J5MDU0MmZ2TVRVWDh3MGNlS05lNWc0cVgzZU51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2022-10-19T15:42:00Z</dcterms:created>
  <dc:creator>Jeanne Chang</dc:creator>
</cp:coreProperties>
</file>