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Brain Vascular Fibroblasts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Brain Vascular Fibroblasts are isolated from</w:t>
      </w:r>
      <w:r w:rsidDel="00000000" w:rsidR="00000000" w:rsidRPr="00000000">
        <w:rPr>
          <w:rFonts w:ascii="Arial" w:cs="Arial" w:eastAsia="Arial" w:hAnsi="Arial"/>
          <w:sz w:val="22"/>
          <w:szCs w:val="22"/>
          <w:rtl w:val="0"/>
        </w:rPr>
        <w:t xml:space="preserve"> the brain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Brain Vascular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yZDCZfUTwanmS0HewSbmLQfng==">CgMxLjA4AHIhMW5VTGxzZEo1X1JsUnJXNUlzMk1tWG1YclZQOWJmbEpU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2022-10-13T20:08:00Z</dcterms:created>
  <dc:creator>Jeanne Chang</dc:creator>
</cp:coreProperties>
</file>