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Pulmonary Vein Fibroblasts from Cell Biologics are isolated from the Pulmonary Vein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IF5E0phuXl2c5AodSaPQMNuBQ==">CgMxLjA4AHIhMWYtbG0xaHBOMjY2NmJBM2RuTVdmVWo5UnBTMEZMSWxQ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2022-10-13T21:22:00Z</dcterms:created>
  <dc:creator>Jeanne Chang</dc:creator>
</cp:coreProperties>
</file>