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Mammary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CD-1071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Mammary Fibroblasts from Cell Biologics are isolated from the breast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Mammary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hi7WnLV3uWTtYCGThvoUrJx9NQ==">CgMxLjA4AHIhMWFsZ2o3X1JkTXd0QWpMdFM2Um5ORlNPYktXSzBfY3dM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2022-10-13T21:20:00Z</dcterms:created>
  <dc:creator>Jeanne Chang</dc:creator>
</cp:coreProperties>
</file>