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Lymphatic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Lymphatic Fibroblasts from Cell Biologics are isolated from the Lymphatic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Lymphatic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vWGjauDi3X1JH0ypOtL4InEvA==">CgMxLjA4AHIhMV9VUzFwYUdLelZ6RDVnRkhCM3U0SEVPRjk1aDYyVVF3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2022-10-13T21:19:00Z</dcterms:created>
  <dc:creator>Jeanne Chang</dc:creator>
</cp:coreProperties>
</file>