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Colonic Fibroblasts from Cell Biologics are isolated from the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w+yYItcUmp8ZSHZu4OBOxmc3Q==">CgMxLjA4AHIhMVZHQ2IxTFdMQWlEMTNaR21Zb3FFZGhmQWpGYXEyLTho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2022-10-13T20:11:00Z</dcterms:created>
  <dc:creator>Jeanne Chang</dc:creator>
</cp:coreProperties>
</file>