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Fibroblasts from Cell Biologics are isolated from the skin tissues of 6-week old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J/22awyBV3eVoxXEVbXZ5xZiw==">CgMxLjA4AHIhMVlEMlJaa3pBYkJWcW1PY05XQnI4blIwd1VVT0lWU2c0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