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Prostate Fibroblasts from Cell Biologics are isolated from the prostate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Prostate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jndhebbpyU1D4BodM8Dg7RKAdw==">CgMxLjA4AHIhMVNkNFpqbUFwRG5rdjRJclhoQ2NESUJ6cXpjX1JidnRp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2022-10-19T21:25:00Z</dcterms:created>
  <dc:creator>Jeanne Chang</dc:creator>
</cp:coreProperties>
</file>