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Mouse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Ovarian Fibroblasts from Cell Biologics are isolated from the ovarian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Ovarian Fibroblasts are characterized by their spindle morphology and immunofluorescence staining with anti-FSP1/S100A4 (Millipore USA)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1TgxYYPza9nLhUFQGVtH8VRUA==">CgMxLjA4AHIhMVU0NzZJYU5KeWhiR1JXY1ZWSFNJQTlOYnVXT2hyRVh5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2022-10-19T20:44:00Z</dcterms:created>
  <dc:creator>Jeanne Chang</dc:creator>
</cp:coreProperties>
</file>