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Vein Fibroblasts from Cell Biologics are isolated from the vein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Vein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jh98R/3cqXRuRDBbcvVL6ZUNiw==">CgMxLjA4AHIhMWJOWGMzeVFvaG5MWmduMVNaVWdFd1JtS2ROVk1ZZWNN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2023-01-19T22:24:00Z</dcterms:created>
  <dc:creator>Jeanne Chang</dc:creator>
</cp:coreProperties>
</file>