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Gingival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C57-6282IM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Gingival Fibroblasts from Cell Biologics are isolated from the gingival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Mouse Primary Gingival Fibroblasts are characterized by their spindle morphology and immunofluorescence staining with anti-FSP1/S100A4 (Millipore USA) antibodies. These cells are negative for bacteria, yeast, fungi, and mycoplasma. Cells can be expanded for more than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Gingival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GzLNEwGvBsBl75gypZE31TqZ+w==">CgMxLjA4AHIhMUZabnRXMVl6UlA3RXNDdzJJYzdpOUExekRkbFdQSlZI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2023-01-19T22:01:00Z</dcterms:created>
  <dc:creator>Jeanne Chang</dc:creator>
</cp:coreProperties>
</file>