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Esophageal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Esophageal Fibroblasts from Cell Biologics are isolated from the esophageal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Esophageal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eMtyjUxsKrdTE6DNuQVgVViJ2w==">CgMxLjA4AHIhMUdvdVYzdDBKQlpaalVoSVl4UGVqa2xTMEhIOGYwT0d0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2022-10-19T16:12:00Z</dcterms:created>
  <dc:creator>Jeanne Chang</dc:creator>
</cp:coreProperties>
</file>