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Dermal Fibroblasts from Cell Biologics are isolated from the skin tissues of 6-week old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aWO6rNzBcWkISab6eKPNyO/kA==">CgMxLjA4AHIhMWhYekNVaWFKSVZYUEZnWmdlV2ZONXFnU0E1cThTRU13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2022-10-17T14:41:00Z</dcterms:created>
  <dc:creator>Jeanne Chang</dc:creator>
</cp:coreProperties>
</file>